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Trame de cahier des charges</w:t>
      </w:r>
    </w:p>
    <w:p>
      <w:r>
        <w:rPr>
          <w:b w:val="0"/>
          <w:i/>
        </w:rPr>
        <w:t>Site web · refonte · application — à adapter à votre projet</w:t>
      </w:r>
    </w:p>
    <w:p>
      <w:r>
        <w:rPr>
          <w:b w:val="0"/>
          <w:i/>
        </w:rPr>
        <w:t>Par Laurent Tulpan, directeur de projet digital freelance · tulpan.net</w:t>
      </w:r>
    </w:p>
    <w:p>
      <w:r>
        <w:rPr>
          <w:b w:val="0"/>
          <w:i/>
        </w:rPr>
        <w:t>Mode d'emploi : remplissez chaque rubrique avec vos mots. Décrivez votre besoin et vos contraintes, jamais la solution technique : c'est au prestataire de la proposer. Une rubrique vide vaut mieux qu'une rubrique inventée : signalez ce que vous ne savez pas encore.</w:t>
      </w:r>
    </w:p>
    <w:p>
      <w:pPr>
        <w:pStyle w:val="Heading1"/>
      </w:pPr>
      <w:r>
        <w:rPr>
          <w:color w:val="0D9488"/>
        </w:rPr>
        <w:t>1. Le projet en une page</w:t>
      </w:r>
    </w:p>
    <w:p>
      <w:r>
        <w:rPr>
          <w:b/>
        </w:rPr>
        <w:t xml:space="preserve">Nom du projet : </w:t>
      </w:r>
    </w:p>
    <w:p>
      <w:r>
        <w:rPr>
          <w:b/>
        </w:rPr>
        <w:t xml:space="preserve">Entreprise : </w:t>
      </w:r>
      <w:r>
        <w:rPr>
          <w:i/>
          <w:color w:val="64748B"/>
        </w:rPr>
        <w:t>[activité, taille, implantations]</w:t>
      </w:r>
    </w:p>
    <w:p>
      <w:r>
        <w:rPr>
          <w:b/>
        </w:rPr>
        <w:t xml:space="preserve">Contact projet : </w:t>
      </w:r>
      <w:r>
        <w:rPr>
          <w:i/>
          <w:color w:val="64748B"/>
        </w:rPr>
        <w:t>[nom, rôle, email, téléphone — la personne qui décide]</w:t>
      </w:r>
    </w:p>
    <w:p>
      <w:r>
        <w:rPr>
          <w:b/>
        </w:rPr>
        <w:t xml:space="preserve">Objectif principal : </w:t>
      </w:r>
      <w:r>
        <w:rPr>
          <w:i/>
          <w:color w:val="64748B"/>
        </w:rPr>
        <w:t>[en une phrase : que doit changer ce projet pour votre activité ?]</w:t>
      </w:r>
    </w:p>
    <w:p>
      <w:r>
        <w:rPr>
          <w:b/>
        </w:rPr>
        <w:t xml:space="preserve">Budget envisagé : </w:t>
      </w:r>
      <w:r>
        <w:rPr>
          <w:i/>
          <w:color w:val="64748B"/>
        </w:rPr>
        <w:t>[fourchette honnête — elle cadre les propositions]</w:t>
      </w:r>
    </w:p>
    <w:p>
      <w:r>
        <w:rPr>
          <w:b/>
        </w:rPr>
        <w:t xml:space="preserve">Échéance souhaitée : </w:t>
      </w:r>
      <w:r>
        <w:rPr>
          <w:i/>
          <w:color w:val="64748B"/>
        </w:rPr>
        <w:t>[et pourquoi cette date : salon, saison, obligation]</w:t>
      </w:r>
    </w:p>
    <w:p>
      <w:pPr>
        <w:pStyle w:val="Heading1"/>
      </w:pPr>
      <w:r>
        <w:rPr>
          <w:color w:val="0D9488"/>
        </w:rPr>
        <w:t>2. Contexte et existant</w:t>
      </w:r>
    </w:p>
    <w:p>
      <w:r>
        <w:rPr>
          <w:b/>
        </w:rPr>
        <w:t xml:space="preserve">Site/outil actuel : </w:t>
      </w:r>
      <w:r>
        <w:rPr>
          <w:i/>
          <w:color w:val="64748B"/>
        </w:rPr>
        <w:t>[URL, année, technologie si connue]</w:t>
      </w:r>
    </w:p>
    <w:p>
      <w:r>
        <w:rPr>
          <w:b/>
        </w:rPr>
        <w:t xml:space="preserve">Ce qui fonctionne : </w:t>
      </w:r>
      <w:r>
        <w:rPr>
          <w:i/>
          <w:color w:val="64748B"/>
        </w:rPr>
        <w:t>[à conserver absolument — pages, contenus, trafic, référencement]</w:t>
      </w:r>
    </w:p>
    <w:p>
      <w:r>
        <w:rPr>
          <w:b/>
        </w:rPr>
        <w:t xml:space="preserve">Ce qui pose problème : </w:t>
      </w:r>
      <w:r>
        <w:rPr>
          <w:i/>
          <w:color w:val="64748B"/>
        </w:rPr>
        <w:t>[soyez concret : exemples vécus]</w:t>
      </w:r>
    </w:p>
    <w:p>
      <w:r>
        <w:rPr>
          <w:b/>
        </w:rPr>
        <w:t xml:space="preserve">Trafic et référencement : </w:t>
      </w:r>
      <w:r>
        <w:rPr>
          <w:i/>
          <w:color w:val="64748B"/>
        </w:rPr>
        <w:t>[avez-vous des positions Google à protéger ? (critique en cas de refonte)]</w:t>
      </w:r>
    </w:p>
    <w:p>
      <w:pPr>
        <w:pStyle w:val="Heading1"/>
      </w:pPr>
      <w:r>
        <w:rPr>
          <w:color w:val="0D9488"/>
        </w:rPr>
        <w:t>3. Cibles et objectifs</w:t>
      </w:r>
    </w:p>
    <w:p>
      <w:r>
        <w:rPr>
          <w:b/>
        </w:rPr>
        <w:t xml:space="preserve">Qui utilisera le site/l'application : </w:t>
      </w:r>
      <w:r>
        <w:rPr>
          <w:i/>
          <w:color w:val="64748B"/>
        </w:rPr>
        <w:t>[clients, prospects, équipes internes… et leurs attentes]</w:t>
      </w:r>
    </w:p>
    <w:p>
      <w:r>
        <w:rPr>
          <w:b/>
        </w:rPr>
        <w:t xml:space="preserve">Top 3 des objectifs mesurables : </w:t>
      </w:r>
      <w:r>
        <w:rPr>
          <w:i/>
          <w:color w:val="64748B"/>
        </w:rPr>
        <w:t>[ex : demandes de devis, ventes, prises de rendez-vous — avec un ordre de grandeur cible]</w:t>
      </w:r>
    </w:p>
    <w:p>
      <w:r>
        <w:rPr>
          <w:b/>
        </w:rPr>
        <w:t xml:space="preserve">Parcours prioritaire : </w:t>
      </w:r>
      <w:r>
        <w:rPr>
          <w:i/>
          <w:color w:val="64748B"/>
        </w:rPr>
        <w:t>[que doit faire un visiteur idéal, étape par étape ?]</w:t>
      </w:r>
    </w:p>
    <w:p>
      <w:pPr>
        <w:pStyle w:val="Heading1"/>
      </w:pPr>
      <w:r>
        <w:rPr>
          <w:color w:val="0D9488"/>
        </w:rPr>
        <w:t>4. Périmètre fonctionnel</w:t>
      </w:r>
    </w:p>
    <w:p>
      <w:r>
        <w:rPr>
          <w:b w:val="0"/>
          <w:i/>
        </w:rPr>
        <w:t>Listez les fonctionnalités en trois colonnes : Indispensable au lancement / Souhaitable ensuite / Plus tard. Cette priorisation est la meilleure protection de votre budget.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Indispensable (lancement)</w:t>
            </w:r>
          </w:p>
        </w:tc>
        <w:tc>
          <w:tcPr>
            <w:tcW w:type="dxa" w:w="2880"/>
          </w:tcPr>
          <w:p>
            <w:r>
              <w:t>Souhaitable (V2)</w:t>
            </w:r>
          </w:p>
        </w:tc>
        <w:tc>
          <w:tcPr>
            <w:tcW w:type="dxa" w:w="2880"/>
          </w:tcPr>
          <w:p>
            <w:r>
              <w:t>Plus tard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rPr>
          <w:color w:val="0D9488"/>
        </w:rPr>
        <w:t>5. Contenus</w:t>
      </w:r>
    </w:p>
    <w:p>
      <w:r>
        <w:rPr>
          <w:b/>
        </w:rPr>
        <w:t xml:space="preserve">Qui fournit les contenus : </w:t>
      </w:r>
      <w:r>
        <w:rPr>
          <w:i/>
          <w:color w:val="64748B"/>
        </w:rPr>
        <w:t>[textes, photos, vidéos — et qui les valide]</w:t>
      </w:r>
    </w:p>
    <w:p>
      <w:r>
        <w:rPr>
          <w:b/>
        </w:rPr>
        <w:t xml:space="preserve">Contenus à reprendre : </w:t>
      </w:r>
      <w:r>
        <w:rPr>
          <w:i/>
          <w:color w:val="64748B"/>
        </w:rPr>
        <w:t>[pages/articles existants à migrer (essentiel pour le SEO)]</w:t>
      </w:r>
    </w:p>
    <w:p>
      <w:r>
        <w:rPr>
          <w:b/>
        </w:rPr>
        <w:t xml:space="preserve">Langues : </w:t>
      </w:r>
    </w:p>
    <w:p>
      <w:pPr>
        <w:pStyle w:val="Heading1"/>
      </w:pPr>
      <w:r>
        <w:rPr>
          <w:color w:val="0D9488"/>
        </w:rPr>
        <w:t>6. Contraintes et exigences</w:t>
      </w:r>
    </w:p>
    <w:p>
      <w:r>
        <w:rPr>
          <w:b/>
        </w:rPr>
        <w:t xml:space="preserve">Référencement : </w:t>
      </w:r>
      <w:r>
        <w:rPr>
          <w:i/>
          <w:color w:val="64748B"/>
        </w:rPr>
        <w:t>[préservation du trafic (plan de redirections), objectifs SEO]</w:t>
      </w:r>
    </w:p>
    <w:p>
      <w:r>
        <w:rPr>
          <w:b/>
        </w:rPr>
        <w:t xml:space="preserve">Conformité : </w:t>
      </w:r>
      <w:r>
        <w:rPr>
          <w:i/>
          <w:color w:val="64748B"/>
        </w:rPr>
        <w:t>[RGPD, mentions légales, accessibilité (RGAA), secteur réglementé]</w:t>
      </w:r>
    </w:p>
    <w:p>
      <w:r>
        <w:rPr>
          <w:b/>
        </w:rPr>
        <w:t xml:space="preserve">Intégrations : </w:t>
      </w:r>
      <w:r>
        <w:rPr>
          <w:i/>
          <w:color w:val="64748B"/>
        </w:rPr>
        <w:t>[CRM, ERP, paiement, emailing… outils à connecter]</w:t>
      </w:r>
    </w:p>
    <w:p>
      <w:r>
        <w:rPr>
          <w:b/>
        </w:rPr>
        <w:t xml:space="preserve">Performance : </w:t>
      </w:r>
      <w:r>
        <w:rPr>
          <w:i/>
          <w:color w:val="64748B"/>
        </w:rPr>
        <w:t>[mobile d'abord, temps de chargement]</w:t>
      </w:r>
    </w:p>
    <w:p>
      <w:pPr>
        <w:pStyle w:val="Heading1"/>
      </w:pPr>
      <w:r>
        <w:rPr>
          <w:color w:val="0D9488"/>
        </w:rPr>
        <w:t>7. Propriété et réversibilité</w:t>
      </w:r>
    </w:p>
    <w:p>
      <w:r>
        <w:rPr>
          <w:b/>
        </w:rPr>
        <w:t xml:space="preserve">Nom de domaine : </w:t>
      </w:r>
      <w:r>
        <w:rPr>
          <w:i/>
          <w:color w:val="64748B"/>
        </w:rPr>
        <w:t>[qui en est propriétaire ? (vous, impérativement)]</w:t>
      </w:r>
    </w:p>
    <w:p>
      <w:r>
        <w:rPr>
          <w:b/>
        </w:rPr>
        <w:t xml:space="preserve">Hébergement : </w:t>
      </w:r>
      <w:r>
        <w:rPr>
          <w:i/>
          <w:color w:val="64748B"/>
        </w:rPr>
        <w:t>[qui le souscrit, qui y accède ?]</w:t>
      </w:r>
    </w:p>
    <w:p>
      <w:r>
        <w:rPr>
          <w:b/>
        </w:rPr>
        <w:t xml:space="preserve">Code et contenus : </w:t>
      </w:r>
      <w:r>
        <w:rPr>
          <w:i/>
          <w:color w:val="64748B"/>
        </w:rPr>
        <w:t>[cession des droits à prévoir au contrat (art. L111-1 CPI : sans clause écrite, le code reste au prestataire)]</w:t>
      </w:r>
    </w:p>
    <w:p>
      <w:r>
        <w:rPr>
          <w:b/>
        </w:rPr>
        <w:t xml:space="preserve">Réversibilité : </w:t>
      </w:r>
      <w:r>
        <w:rPr>
          <w:i/>
          <w:color w:val="64748B"/>
        </w:rPr>
        <w:t>[que se passe-t-il si la collaboration s'arrête ?]</w:t>
      </w:r>
    </w:p>
    <w:p>
      <w:pPr>
        <w:pStyle w:val="Heading1"/>
      </w:pPr>
      <w:r>
        <w:rPr>
          <w:color w:val="0D9488"/>
        </w:rPr>
        <w:t>8. Budget, planning, pilotage</w:t>
      </w:r>
    </w:p>
    <w:p>
      <w:r>
        <w:rPr>
          <w:b/>
        </w:rPr>
        <w:t xml:space="preserve">Enveloppe et arbitrages : </w:t>
      </w:r>
      <w:r>
        <w:rPr>
          <w:i/>
          <w:color w:val="64748B"/>
        </w:rPr>
        <w:t>[que sacrifier en premier si dépassement : périmètre, délai ou budget ?]</w:t>
      </w:r>
    </w:p>
    <w:p>
      <w:r>
        <w:rPr>
          <w:b/>
        </w:rPr>
        <w:t xml:space="preserve">Jalons souhaités : </w:t>
      </w:r>
      <w:r>
        <w:rPr>
          <w:i/>
          <w:color w:val="64748B"/>
        </w:rPr>
        <w:t>[cadrage, maquettes, recette, mise en ligne]</w:t>
      </w:r>
    </w:p>
    <w:p>
      <w:r>
        <w:rPr>
          <w:b/>
        </w:rPr>
        <w:t xml:space="preserve">Qui pilote côté client : </w:t>
      </w:r>
      <w:r>
        <w:rPr>
          <w:i/>
          <w:color w:val="64748B"/>
        </w:rPr>
        <w:t>[la personne qui tranche — sans pilote identifié, le projet dérive]</w:t>
      </w:r>
    </w:p>
    <w:p>
      <w:r>
        <w:rPr>
          <w:b/>
        </w:rPr>
        <w:t xml:space="preserve">Rythme de suivi : </w:t>
      </w:r>
      <w:r>
        <w:rPr>
          <w:i/>
          <w:color w:val="64748B"/>
        </w:rPr>
        <w:t>[points hebdo, comité mensuel…]</w:t>
      </w:r>
    </w:p>
    <w:p>
      <w:pPr>
        <w:pStyle w:val="Heading1"/>
      </w:pPr>
      <w:r>
        <w:rPr>
          <w:color w:val="0D9488"/>
        </w:rPr>
        <w:t>9. Sélection du prestataire</w:t>
      </w:r>
    </w:p>
    <w:p>
      <w:r>
        <w:rPr>
          <w:b/>
        </w:rPr>
        <w:t xml:space="preserve">Critères de choix : </w:t>
      </w:r>
      <w:r>
        <w:rPr>
          <w:i/>
          <w:color w:val="64748B"/>
        </w:rPr>
        <w:t>[références similaires, méthode, garanties (SEO, délais), proximité]</w:t>
      </w:r>
    </w:p>
    <w:p>
      <w:r>
        <w:rPr>
          <w:b/>
        </w:rPr>
        <w:t xml:space="preserve">Questions à poser : </w:t>
      </w:r>
      <w:r>
        <w:rPr>
          <w:i/>
          <w:color w:val="64748B"/>
        </w:rPr>
        <w:t>[demandez qui travaillera réellement sur le projet, et comment le SEO est préservé]</w:t>
      </w:r>
    </w:p>
    <w:p>
      <w:r>
        <w:rPr>
          <w:b w:val="0"/>
          <w:i w:val="0"/>
        </w:rPr>
      </w:r>
    </w:p>
    <w:p>
      <w:r>
        <w:rPr>
          <w:b w:val="0"/>
          <w:i/>
        </w:rPr>
        <w:t>Trame proposée par Laurent Tulpan — tulpan.net · Utilisation et adaptation libres. Pour un cadrage accompagné : tulpan.net/#contact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